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69"/>
        <w:gridCol w:w="2031"/>
        <w:gridCol w:w="761"/>
        <w:gridCol w:w="1142"/>
        <w:gridCol w:w="761"/>
        <w:gridCol w:w="1241"/>
        <w:gridCol w:w="1920"/>
        <w:gridCol w:w="1875"/>
        <w:gridCol w:w="2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0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湖北城市职业学校油烟系统清洗报价单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膳食中心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1楼大烟罩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23+6+6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含挡板、顶部横管、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清洁度达到95%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1楼大横管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6+10+10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清洁度达到85%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1楼风箱式风机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不拆卸清洗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机底无油、叶轮见铁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1楼外墙部管道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15+8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清洁度达到85%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楼顶风箱式风机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不拆卸清洗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机底无油、叶轮见铁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涡轮式风机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不拆卸清洗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机底无油、叶轮见铁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楼顶横管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清洁度达到85%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二楼烟罩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6+6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含挡板、顶部横管、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清洁度达到95%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小食堂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1楼烟罩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含挡板、顶部横管、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清洁度达到95%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1楼1.5米烟罩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含挡板、顶部横管、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清洁度达到95%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主炒菜间烟罩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含挡板、顶部横管、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清洁度达到95%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蒸饭间烟罩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含挡板、顶部横管、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清洁度达到95%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竖管道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10*3根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清洁度达到85%、见铁皮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风箱式风机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不拆卸清洗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机底无油、叶轮见铁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涡轮式风机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不拆卸清洗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机底无油、叶轮见铁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清洁度达到85%、见铁皮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合    计    总    报    价：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0" w:firstLine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0" w:firstLine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投标单位：                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0" w:firstLine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0" w:firstLine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法定代表人或委托代理人：          （签字或盖章）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0" w:firstLine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联系电话：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0" w:firstLineChars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日期：     年     月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ODc2MTE5M2Q3NTcyNDFiYjQyOWIzNmRlY2JkYjkifQ=="/>
  </w:docVars>
  <w:rsids>
    <w:rsidRoot w:val="00000000"/>
    <w:rsid w:val="27F97454"/>
    <w:rsid w:val="29C42170"/>
    <w:rsid w:val="29EE6148"/>
    <w:rsid w:val="373C4C3A"/>
    <w:rsid w:val="43062CAB"/>
    <w:rsid w:val="535940CA"/>
    <w:rsid w:val="679A1F50"/>
    <w:rsid w:val="797912A0"/>
    <w:rsid w:val="7D7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548</Characters>
  <Lines>0</Lines>
  <Paragraphs>0</Paragraphs>
  <TotalTime>12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2025-05-11T01:19:00Z</dcterms:created>
  <dc:creator>Administrator</dc:creator>
  <cp:lastModifiedBy>燕双飞</cp:lastModifiedBy>
  <dcterms:modified xsi:type="dcterms:W3CDTF">2025-08-12T04:42:27Z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eyJoZGlkIjoiNTE3ODljNDNjZGM5YjdlYzU1YmFkYTA5MWVhMmFlMmUiLCJ1c2VySWQiOiIzNDAzMzIxOTcifQ==</vt:lpwstr>
  </property>
  <property fmtid="{D5CDD505-2E9C-101B-9397-08002B2CF9AE}" pid="4" name="ICV">
    <vt:lpwstr>0ACADFE942464EC6817803786A4FE947_13</vt:lpwstr>
  </property>
</Properties>
</file>